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4C" w:rsidRDefault="00217C4C" w:rsidP="009B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4C" w:rsidRDefault="00217C4C" w:rsidP="009B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F7" w:rsidRDefault="009B00F7" w:rsidP="009B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1170940"/>
            <wp:effectExtent l="0" t="0" r="9525" b="0"/>
            <wp:docPr id="2" name="Рисунок 2" descr="attachFull346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achFull34614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98" cy="11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F7" w:rsidRPr="009B00F7" w:rsidRDefault="009B00F7" w:rsidP="009B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96" w:rsidRDefault="007D7803" w:rsidP="007D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D780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Коммерческое предложение на продукцию и услуги.</w:t>
      </w:r>
    </w:p>
    <w:p w:rsidR="007D7803" w:rsidRDefault="007D7803" w:rsidP="007D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1" w:type="dxa"/>
        <w:tblLook w:val="04A0" w:firstRow="1" w:lastRow="0" w:firstColumn="1" w:lastColumn="0" w:noHBand="0" w:noVBand="1"/>
      </w:tblPr>
      <w:tblGrid>
        <w:gridCol w:w="1920"/>
        <w:gridCol w:w="1332"/>
        <w:gridCol w:w="858"/>
        <w:gridCol w:w="961"/>
        <w:gridCol w:w="1153"/>
        <w:gridCol w:w="1262"/>
        <w:gridCol w:w="740"/>
        <w:gridCol w:w="895"/>
      </w:tblGrid>
      <w:tr w:rsidR="00100E06" w:rsidRPr="007D7803" w:rsidTr="00100E06">
        <w:trPr>
          <w:trHeight w:val="40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Порода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Сорт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Длина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Ширина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Толщина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Цена</w:t>
            </w:r>
          </w:p>
        </w:tc>
      </w:tr>
      <w:tr w:rsidR="00100E06" w:rsidRPr="007D7803" w:rsidTr="00100E06">
        <w:trPr>
          <w:trHeight w:val="21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изделия</w:t>
            </w: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(мм)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(мм)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в </w:t>
            </w:r>
            <w:proofErr w:type="spellStart"/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</w:t>
            </w:r>
            <w:proofErr w:type="spellEnd"/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р/м3</w:t>
            </w:r>
          </w:p>
        </w:tc>
      </w:tr>
      <w:tr w:rsidR="00100E06" w:rsidRPr="007D7803" w:rsidTr="00100E06">
        <w:trPr>
          <w:trHeight w:val="45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Евровагонка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</w:t>
            </w: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16660</w:t>
            </w:r>
          </w:p>
        </w:tc>
      </w:tr>
      <w:tr w:rsidR="00100E06" w:rsidRPr="007D7803" w:rsidTr="00100E06">
        <w:trPr>
          <w:trHeight w:val="45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Доска для пола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</w:t>
            </w: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14500</w:t>
            </w:r>
          </w:p>
        </w:tc>
      </w:tr>
      <w:tr w:rsidR="00100E06" w:rsidRPr="007D7803" w:rsidTr="00100E06">
        <w:trPr>
          <w:trHeight w:val="45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Доска для пола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</w:t>
            </w: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14500</w:t>
            </w:r>
          </w:p>
        </w:tc>
      </w:tr>
      <w:tr w:rsidR="00100E06" w:rsidRPr="007D7803" w:rsidTr="00100E06">
        <w:trPr>
          <w:trHeight w:val="45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Имитация бруса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</w:t>
            </w: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3-</w:t>
            </w: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660</w:t>
            </w:r>
          </w:p>
        </w:tc>
      </w:tr>
      <w:tr w:rsidR="00100E06" w:rsidRPr="007D7803" w:rsidTr="00100E06">
        <w:trPr>
          <w:trHeight w:val="45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Брусок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</w:t>
            </w: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14500</w:t>
            </w:r>
          </w:p>
        </w:tc>
      </w:tr>
      <w:tr w:rsidR="00100E06" w:rsidRPr="007D7803" w:rsidTr="00100E06">
        <w:trPr>
          <w:trHeight w:val="45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Брусок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</w:t>
            </w: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10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6" w:rsidRPr="007D7803" w:rsidRDefault="00100E06" w:rsidP="007D7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78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14500</w:t>
            </w:r>
          </w:p>
        </w:tc>
      </w:tr>
    </w:tbl>
    <w:p w:rsidR="00071F9F" w:rsidRDefault="00071F9F" w:rsidP="00071F9F">
      <w:pPr>
        <w:pStyle w:val="Default"/>
      </w:pPr>
    </w:p>
    <w:p w:rsidR="00CE2F6C" w:rsidRDefault="00071F9F" w:rsidP="00071F9F">
      <w:pPr>
        <w:spacing w:after="0" w:line="240" w:lineRule="auto"/>
        <w:rPr>
          <w:sz w:val="26"/>
          <w:szCs w:val="26"/>
        </w:rPr>
      </w:pPr>
      <w:r w:rsidRPr="00071F9F">
        <w:rPr>
          <w:sz w:val="26"/>
          <w:szCs w:val="26"/>
        </w:rPr>
        <w:t xml:space="preserve"> Сегодня мы рады сообщить вам, что имеем свою производственно-покрасочную линию и готовы исполнить любое желание клиента. Опытные специалисты заколеруют вам любые цвета и оттенки, которые вы можете выбрать в каталогах, системе RAL либо у нас в офисе. Покраска осуществляется с соблюдением всех технологий и стандартов, необходимых для создания высококачественного продукта с высочайшими эксплуатационными показателями и гарантией от 8 до 12 лет.</w:t>
      </w:r>
    </w:p>
    <w:p w:rsidR="00071F9F" w:rsidRDefault="00071F9F" w:rsidP="0007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100E06" w:rsidTr="00100E06">
        <w:trPr>
          <w:trHeight w:val="408"/>
        </w:trPr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100E06">
              <w:rPr>
                <w:rFonts w:ascii="Times New Roman" w:eastAsia="Times New Roman" w:hAnsi="Times New Roman" w:cs="Times New Roman"/>
                <w:b/>
                <w:position w:val="-6"/>
                <w:lang w:eastAsia="ru-RU"/>
              </w:rPr>
              <w:t>Наименование услуги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b/>
                <w:lang w:eastAsia="ru-RU"/>
              </w:rPr>
              <w:t>Розница</w:t>
            </w:r>
          </w:p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b/>
                <w:lang w:eastAsia="ru-RU"/>
              </w:rPr>
              <w:t>руб./м2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b/>
                <w:lang w:eastAsia="ru-RU"/>
              </w:rPr>
              <w:t>Опт</w:t>
            </w:r>
          </w:p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b/>
                <w:lang w:eastAsia="ru-RU"/>
              </w:rPr>
              <w:t>руб./м2</w:t>
            </w:r>
          </w:p>
        </w:tc>
      </w:tr>
      <w:tr w:rsidR="00100E06" w:rsidTr="00100E06">
        <w:trPr>
          <w:trHeight w:val="408"/>
        </w:trPr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Покраска укрывная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100E06" w:rsidTr="00100E06">
        <w:trPr>
          <w:trHeight w:val="408"/>
        </w:trPr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Покраска лессирующая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100E06" w:rsidTr="00100E06">
        <w:trPr>
          <w:trHeight w:val="408"/>
        </w:trPr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Шлифовка + грунт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100E06" w:rsidTr="00100E06">
        <w:trPr>
          <w:trHeight w:val="408"/>
        </w:trPr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Браширование</w:t>
            </w:r>
            <w:proofErr w:type="spellEnd"/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 xml:space="preserve"> 0,1-0,5мм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100E06" w:rsidTr="00100E06">
        <w:trPr>
          <w:trHeight w:val="408"/>
        </w:trPr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Браширование</w:t>
            </w:r>
            <w:proofErr w:type="spellEnd"/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 xml:space="preserve"> 0,5-1,0мм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100E06" w:rsidTr="00100E06">
        <w:trPr>
          <w:trHeight w:val="408"/>
        </w:trPr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Торцевание (распил)</w:t>
            </w:r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proofErr w:type="spellStart"/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030" w:type="dxa"/>
            <w:vAlign w:val="center"/>
          </w:tcPr>
          <w:p w:rsidR="00100E06" w:rsidRPr="00100E06" w:rsidRDefault="00100E06" w:rsidP="00B50C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proofErr w:type="spellStart"/>
            <w:r w:rsidRPr="00100E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</w:tr>
    </w:tbl>
    <w:p w:rsidR="00100E06" w:rsidRPr="009B00F7" w:rsidRDefault="00100E06" w:rsidP="0007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AA" w:rsidRPr="00FC4BAA" w:rsidRDefault="00FC4BAA" w:rsidP="00FC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в Санкт-Петербурге: </w:t>
      </w:r>
      <w:r w:rsidRPr="00FC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8(981)864-11-74</w:t>
      </w:r>
      <w:r w:rsidRPr="00FC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C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8(812)331-08-41</w:t>
      </w:r>
      <w:r w:rsidRPr="00FC4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BAA" w:rsidRPr="00FC4BAA" w:rsidRDefault="00FC4BAA" w:rsidP="00FC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Pr="00FC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pokraska@amc-import.com.</w:t>
      </w:r>
    </w:p>
    <w:p w:rsidR="005B014D" w:rsidRPr="00100E06" w:rsidRDefault="00FC4BAA" w:rsidP="00741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компании: </w:t>
      </w:r>
      <w:hyperlink r:id="rId5" w:history="1">
        <w:r w:rsidR="00656684" w:rsidRPr="004F04E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http://www.amc-import.com</w:t>
        </w:r>
      </w:hyperlink>
      <w:r w:rsidRPr="00FC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5B014D" w:rsidRPr="0010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C0"/>
    <w:rsid w:val="00071F9F"/>
    <w:rsid w:val="00100E06"/>
    <w:rsid w:val="00106234"/>
    <w:rsid w:val="001125F5"/>
    <w:rsid w:val="001653F8"/>
    <w:rsid w:val="00217C4C"/>
    <w:rsid w:val="00225331"/>
    <w:rsid w:val="00417DE9"/>
    <w:rsid w:val="005548C5"/>
    <w:rsid w:val="005B014D"/>
    <w:rsid w:val="00656684"/>
    <w:rsid w:val="006D2A48"/>
    <w:rsid w:val="00741918"/>
    <w:rsid w:val="007D7803"/>
    <w:rsid w:val="00847AC0"/>
    <w:rsid w:val="009B00F7"/>
    <w:rsid w:val="00B2035B"/>
    <w:rsid w:val="00CE2F6C"/>
    <w:rsid w:val="00E7059D"/>
    <w:rsid w:val="00EF2C96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A9F1-75DE-4C53-B4EA-E89C5BAE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6684"/>
    <w:rPr>
      <w:color w:val="0563C1" w:themeColor="hyperlink"/>
      <w:u w:val="single"/>
    </w:rPr>
  </w:style>
  <w:style w:type="paragraph" w:customStyle="1" w:styleId="Default">
    <w:name w:val="Default"/>
    <w:rsid w:val="0007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10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c-im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2015-10-27T11:31:00Z</cp:lastPrinted>
  <dcterms:created xsi:type="dcterms:W3CDTF">2015-10-27T11:30:00Z</dcterms:created>
  <dcterms:modified xsi:type="dcterms:W3CDTF">2016-01-29T07:14:00Z</dcterms:modified>
</cp:coreProperties>
</file>